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129A7" w14:textId="2ECD4676" w:rsidR="002661C1" w:rsidRDefault="00D24ED6" w:rsidP="00D24ED6">
      <w:pPr>
        <w:jc w:val="center"/>
        <w:rPr>
          <w:rFonts w:ascii="Clan Pro" w:hAnsi="Clan Pro"/>
          <w:b/>
          <w:sz w:val="48"/>
          <w:szCs w:val="48"/>
          <w:lang w:val="de-DE"/>
        </w:rPr>
      </w:pPr>
      <w:r>
        <w:rPr>
          <w:rFonts w:ascii="Clan Pro" w:hAnsi="Clan Pro"/>
          <w:b/>
          <w:noProof/>
          <w:sz w:val="48"/>
          <w:szCs w:val="48"/>
          <w:lang w:val="de-DE"/>
        </w:rPr>
        <w:drawing>
          <wp:inline distT="0" distB="0" distL="0" distR="0" wp14:anchorId="1BB64A27" wp14:editId="0F4CFEC2">
            <wp:extent cx="5756910" cy="57569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ty-vis-twitter-d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575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7650" w:rsidRPr="00487650">
        <w:rPr>
          <w:rFonts w:ascii="Clan Pro" w:hAnsi="Clan Pro"/>
          <w:b/>
          <w:sz w:val="48"/>
          <w:szCs w:val="48"/>
          <w:lang w:val="de-DE"/>
        </w:rPr>
        <w:t xml:space="preserve">CityVis </w:t>
      </w:r>
      <w:r>
        <w:rPr>
          <w:rFonts w:ascii="Clan Pro" w:hAnsi="Clan Pro"/>
          <w:b/>
          <w:sz w:val="48"/>
          <w:szCs w:val="48"/>
          <w:lang w:val="de-DE"/>
        </w:rPr>
        <w:t xml:space="preserve">2018 </w:t>
      </w:r>
      <w:r w:rsidR="00487650">
        <w:rPr>
          <w:rFonts w:ascii="Clan Pro" w:hAnsi="Clan Pro"/>
          <w:b/>
          <w:sz w:val="48"/>
          <w:szCs w:val="48"/>
          <w:lang w:val="de-DE"/>
        </w:rPr>
        <w:t>–</w:t>
      </w:r>
      <w:r w:rsidR="00487650" w:rsidRPr="00487650">
        <w:rPr>
          <w:rFonts w:ascii="Clan Pro" w:hAnsi="Clan Pro"/>
          <w:b/>
          <w:sz w:val="48"/>
          <w:szCs w:val="48"/>
          <w:lang w:val="de-DE"/>
        </w:rPr>
        <w:t xml:space="preserve"> Ausstellung</w:t>
      </w:r>
    </w:p>
    <w:p w14:paraId="4902B359" w14:textId="77777777" w:rsidR="00487650" w:rsidRPr="00487650" w:rsidRDefault="00487650" w:rsidP="00D24ED6">
      <w:pPr>
        <w:jc w:val="center"/>
        <w:rPr>
          <w:rFonts w:ascii="ClanCompPro-BookItalic" w:hAnsi="ClanCompPro-BookItalic"/>
          <w:sz w:val="16"/>
          <w:szCs w:val="16"/>
          <w:lang w:val="de-DE"/>
        </w:rPr>
      </w:pPr>
    </w:p>
    <w:p w14:paraId="08669E92" w14:textId="5BCCF3BE" w:rsidR="00487650" w:rsidRPr="00487650" w:rsidRDefault="00487650" w:rsidP="00D24ED6">
      <w:pPr>
        <w:jc w:val="center"/>
        <w:rPr>
          <w:rFonts w:ascii="ClanCompPro-BookItalic" w:hAnsi="ClanCompPro-BookItalic"/>
          <w:sz w:val="26"/>
          <w:szCs w:val="26"/>
          <w:lang w:val="de-DE"/>
        </w:rPr>
      </w:pPr>
      <w:r w:rsidRPr="00487650">
        <w:rPr>
          <w:rFonts w:ascii="ClanCompPro-BookItalic" w:hAnsi="ClanCompPro-BookItalic"/>
          <w:sz w:val="26"/>
          <w:szCs w:val="26"/>
          <w:lang w:val="de-DE"/>
        </w:rPr>
        <w:t>Aus der Vergangenheit lernen, Gegenwart verstehen, Zukunft gestalten.</w:t>
      </w:r>
    </w:p>
    <w:p w14:paraId="63DDE95B" w14:textId="77777777" w:rsidR="00487650" w:rsidRPr="00487650" w:rsidRDefault="00487650" w:rsidP="00487650">
      <w:pPr>
        <w:rPr>
          <w:rFonts w:ascii="Clan Pro" w:hAnsi="Clan Pro"/>
          <w:b/>
          <w:sz w:val="32"/>
          <w:szCs w:val="32"/>
          <w:lang w:val="de-DE"/>
        </w:rPr>
      </w:pPr>
    </w:p>
    <w:p w14:paraId="534E293D" w14:textId="5B3AF3C1" w:rsidR="00487650" w:rsidRDefault="00487650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r w:rsidRPr="00487650">
        <w:rPr>
          <w:rFonts w:ascii="Clan Pro" w:hAnsi="Clan Pro"/>
          <w:sz w:val="22"/>
          <w:szCs w:val="22"/>
          <w:lang w:val="de-DE"/>
        </w:rPr>
        <w:t>Urbane Systeme sind zunehmend mit digitaler Infrastruktur verknüpft. Daten werden zu einem zentralen Bestandteil neuer Dienste, von der Verkehrssteuerung bis zur politischen Entscheidu</w:t>
      </w:r>
      <w:r>
        <w:rPr>
          <w:rFonts w:ascii="Clan Pro" w:hAnsi="Clan Pro"/>
          <w:sz w:val="22"/>
          <w:szCs w:val="22"/>
          <w:lang w:val="de-DE"/>
        </w:rPr>
        <w:t xml:space="preserve">ngsfindung. Jedoch bleibt diese </w:t>
      </w:r>
      <w:r w:rsidRPr="00487650">
        <w:rPr>
          <w:rFonts w:ascii="Clan Pro" w:hAnsi="Clan Pro"/>
          <w:sz w:val="22"/>
          <w:szCs w:val="22"/>
          <w:lang w:val="de-DE"/>
        </w:rPr>
        <w:t>digitale</w:t>
      </w:r>
      <w:r>
        <w:rPr>
          <w:rFonts w:ascii="Clan Pro" w:hAnsi="Clan Pro"/>
          <w:sz w:val="22"/>
          <w:szCs w:val="22"/>
          <w:lang w:val="de-DE"/>
        </w:rPr>
        <w:t xml:space="preserve"> </w:t>
      </w:r>
      <w:r w:rsidRPr="00487650">
        <w:rPr>
          <w:rFonts w:ascii="Clan Pro" w:hAnsi="Clan Pro"/>
          <w:sz w:val="22"/>
          <w:szCs w:val="22"/>
          <w:lang w:val="de-DE"/>
        </w:rPr>
        <w:t>Ebene</w:t>
      </w:r>
      <w:r>
        <w:rPr>
          <w:rFonts w:ascii="Clan Pro" w:hAnsi="Clan Pro"/>
          <w:sz w:val="22"/>
          <w:szCs w:val="22"/>
          <w:lang w:val="de-DE"/>
        </w:rPr>
        <w:t xml:space="preserve"> </w:t>
      </w:r>
      <w:r w:rsidRPr="00487650">
        <w:rPr>
          <w:rFonts w:ascii="Clan Pro" w:hAnsi="Clan Pro"/>
          <w:sz w:val="22"/>
          <w:szCs w:val="22"/>
          <w:lang w:val="de-DE"/>
        </w:rPr>
        <w:t xml:space="preserve">größtenteils unsichtbar. </w:t>
      </w:r>
      <w:r>
        <w:rPr>
          <w:rFonts w:ascii="Clan Pro" w:hAnsi="Clan Pro"/>
          <w:sz w:val="22"/>
          <w:szCs w:val="22"/>
          <w:lang w:val="de-DE"/>
        </w:rPr>
        <w:t xml:space="preserve">Im Rahmen der </w:t>
      </w:r>
      <w:r w:rsidRPr="00487650">
        <w:rPr>
          <w:rFonts w:ascii="Clan Pro" w:hAnsi="Clan Pro"/>
          <w:sz w:val="22"/>
          <w:szCs w:val="22"/>
          <w:lang w:val="de-DE"/>
        </w:rPr>
        <w:t xml:space="preserve">Ausstellung </w:t>
      </w:r>
      <w:r w:rsidRPr="00487650">
        <w:rPr>
          <w:rFonts w:ascii="Clan Pro" w:hAnsi="Clan Pro"/>
          <w:b/>
          <w:sz w:val="22"/>
          <w:szCs w:val="22"/>
          <w:lang w:val="de-DE"/>
        </w:rPr>
        <w:t>CityVis</w:t>
      </w:r>
      <w:r>
        <w:rPr>
          <w:rFonts w:ascii="Clan Pro" w:hAnsi="Clan Pro"/>
          <w:sz w:val="22"/>
          <w:szCs w:val="22"/>
          <w:lang w:val="de-DE"/>
        </w:rPr>
        <w:t xml:space="preserve"> </w:t>
      </w:r>
      <w:r w:rsidRPr="00487650">
        <w:rPr>
          <w:rFonts w:ascii="Clan Pro" w:hAnsi="Clan Pro"/>
          <w:sz w:val="22"/>
          <w:szCs w:val="22"/>
          <w:lang w:val="de-DE"/>
        </w:rPr>
        <w:t xml:space="preserve">bringt </w:t>
      </w:r>
      <w:r>
        <w:rPr>
          <w:rFonts w:ascii="Clan Pro" w:hAnsi="Clan Pro"/>
          <w:sz w:val="22"/>
          <w:szCs w:val="22"/>
          <w:lang w:val="de-DE"/>
        </w:rPr>
        <w:t xml:space="preserve">die </w:t>
      </w:r>
      <w:r w:rsidRPr="00A51728">
        <w:rPr>
          <w:rFonts w:ascii="ClanCompPro-BookItalic" w:hAnsi="ClanCompPro-BookItalic"/>
          <w:sz w:val="22"/>
          <w:szCs w:val="22"/>
          <w:lang w:val="de-DE"/>
        </w:rPr>
        <w:t>Technologiestiftung Berlin</w:t>
      </w:r>
      <w:r>
        <w:rPr>
          <w:rFonts w:ascii="Clan Pro" w:hAnsi="Clan Pro"/>
          <w:sz w:val="22"/>
          <w:szCs w:val="22"/>
          <w:lang w:val="de-DE"/>
        </w:rPr>
        <w:t xml:space="preserve">, zusammen mit dem </w:t>
      </w:r>
      <w:r w:rsidRPr="00A51728">
        <w:rPr>
          <w:rFonts w:ascii="ClanCompPro-BookItalic" w:hAnsi="ClanCompPro-BookItalic"/>
          <w:sz w:val="22"/>
          <w:szCs w:val="22"/>
          <w:lang w:val="de-DE"/>
        </w:rPr>
        <w:t>Urban Complexity Lab</w:t>
      </w:r>
      <w:r>
        <w:rPr>
          <w:rFonts w:ascii="Clan Pro" w:hAnsi="Clan Pro"/>
          <w:sz w:val="22"/>
          <w:szCs w:val="22"/>
          <w:lang w:val="de-DE"/>
        </w:rPr>
        <w:t xml:space="preserve"> der Fachhochschule Potsdam, </w:t>
      </w:r>
      <w:r w:rsidRPr="00487650">
        <w:rPr>
          <w:rFonts w:ascii="Clan Pro" w:hAnsi="Clan Pro"/>
          <w:sz w:val="22"/>
          <w:szCs w:val="22"/>
          <w:lang w:val="de-DE"/>
        </w:rPr>
        <w:t xml:space="preserve">Projekte aus Wissenschaft, Stadtplanung, Aktivismus und Kunst zusammen, die sich mit der Visualisierung urbaner Daten beschäftigen. </w:t>
      </w:r>
      <w:r w:rsidR="000D321F">
        <w:rPr>
          <w:rFonts w:ascii="Clan Pro" w:hAnsi="Clan Pro"/>
          <w:sz w:val="22"/>
          <w:szCs w:val="22"/>
          <w:lang w:val="de-DE"/>
        </w:rPr>
        <w:t>Die Arbeiten erstrecken sich über ein breites Themenspektrum</w:t>
      </w:r>
      <w:r w:rsidR="003118F5">
        <w:rPr>
          <w:rFonts w:ascii="Clan Pro" w:hAnsi="Clan Pro"/>
          <w:sz w:val="22"/>
          <w:szCs w:val="22"/>
          <w:lang w:val="de-DE"/>
        </w:rPr>
        <w:t>,</w:t>
      </w:r>
      <w:r w:rsidR="000D321F">
        <w:rPr>
          <w:rFonts w:ascii="Clan Pro" w:hAnsi="Clan Pro"/>
          <w:sz w:val="22"/>
          <w:szCs w:val="22"/>
          <w:lang w:val="de-DE"/>
        </w:rPr>
        <w:t xml:space="preserve"> vom</w:t>
      </w:r>
      <w:r w:rsidRPr="00487650">
        <w:rPr>
          <w:rFonts w:ascii="Clan Pro" w:hAnsi="Clan Pro"/>
          <w:sz w:val="22"/>
          <w:szCs w:val="22"/>
          <w:lang w:val="de-DE"/>
        </w:rPr>
        <w:t xml:space="preserve"> </w:t>
      </w:r>
      <w:r w:rsidR="000D321F">
        <w:rPr>
          <w:rFonts w:ascii="Clan Pro" w:hAnsi="Clan Pro"/>
          <w:sz w:val="22"/>
          <w:szCs w:val="22"/>
          <w:lang w:val="de-DE"/>
        </w:rPr>
        <w:t>städtischen Radverkehr</w:t>
      </w:r>
      <w:r w:rsidRPr="00487650">
        <w:rPr>
          <w:rFonts w:ascii="Clan Pro" w:hAnsi="Clan Pro"/>
          <w:sz w:val="22"/>
          <w:szCs w:val="22"/>
          <w:lang w:val="de-DE"/>
        </w:rPr>
        <w:t xml:space="preserve"> </w:t>
      </w:r>
      <w:r w:rsidR="000D321F">
        <w:rPr>
          <w:rFonts w:ascii="Clan Pro" w:hAnsi="Clan Pro"/>
          <w:sz w:val="22"/>
          <w:szCs w:val="22"/>
          <w:lang w:val="de-DE"/>
        </w:rPr>
        <w:t>über Flüchtlingsströme, bis hin zu Kriminalität und Straßenmusik</w:t>
      </w:r>
      <w:r w:rsidR="003118F5">
        <w:rPr>
          <w:rFonts w:ascii="Clan Pro" w:hAnsi="Clan Pro"/>
          <w:sz w:val="22"/>
          <w:szCs w:val="22"/>
          <w:lang w:val="de-DE"/>
        </w:rPr>
        <w:t>,</w:t>
      </w:r>
      <w:r w:rsidR="000D321F">
        <w:rPr>
          <w:rFonts w:ascii="Clan Pro" w:hAnsi="Clan Pro"/>
          <w:sz w:val="22"/>
          <w:szCs w:val="22"/>
          <w:lang w:val="de-DE"/>
        </w:rPr>
        <w:t xml:space="preserve"> und </w:t>
      </w:r>
      <w:r w:rsidRPr="00487650">
        <w:rPr>
          <w:rFonts w:ascii="Clan Pro" w:hAnsi="Clan Pro"/>
          <w:sz w:val="22"/>
          <w:szCs w:val="22"/>
          <w:lang w:val="de-DE"/>
        </w:rPr>
        <w:t xml:space="preserve"> </w:t>
      </w:r>
      <w:r w:rsidR="003118F5">
        <w:rPr>
          <w:rFonts w:ascii="Clan Pro" w:hAnsi="Clan Pro"/>
          <w:sz w:val="22"/>
          <w:szCs w:val="22"/>
          <w:lang w:val="de-DE"/>
        </w:rPr>
        <w:t>eröffnen so</w:t>
      </w:r>
      <w:r w:rsidRPr="00487650">
        <w:rPr>
          <w:rFonts w:ascii="Clan Pro" w:hAnsi="Clan Pro"/>
          <w:sz w:val="22"/>
          <w:szCs w:val="22"/>
          <w:lang w:val="de-DE"/>
        </w:rPr>
        <w:t xml:space="preserve"> je eigene Perspektiven auf die digitalisierte Stadt.</w:t>
      </w:r>
      <w:r w:rsidR="00DB5DE6">
        <w:rPr>
          <w:rFonts w:ascii="Clan Pro" w:hAnsi="Clan Pro"/>
          <w:sz w:val="22"/>
          <w:szCs w:val="22"/>
          <w:lang w:val="de-DE"/>
        </w:rPr>
        <w:t xml:space="preserve"> Neben Städten aus aller Welt, nehmen einige Projekte auch die Stadt Berlin</w:t>
      </w:r>
      <w:r w:rsidR="00902A88">
        <w:rPr>
          <w:rFonts w:ascii="Clan Pro" w:hAnsi="Clan Pro"/>
          <w:sz w:val="22"/>
          <w:szCs w:val="22"/>
          <w:lang w:val="de-DE"/>
        </w:rPr>
        <w:t xml:space="preserve"> gezielt</w:t>
      </w:r>
      <w:r w:rsidR="00DB5DE6">
        <w:rPr>
          <w:rFonts w:ascii="Clan Pro" w:hAnsi="Clan Pro"/>
          <w:sz w:val="22"/>
          <w:szCs w:val="22"/>
          <w:lang w:val="de-DE"/>
        </w:rPr>
        <w:t xml:space="preserve"> in den Fokus.</w:t>
      </w:r>
      <w:r w:rsidRPr="00487650">
        <w:rPr>
          <w:rFonts w:ascii="Clan Pro" w:hAnsi="Clan Pro"/>
          <w:sz w:val="22"/>
          <w:szCs w:val="22"/>
          <w:lang w:val="de-DE"/>
        </w:rPr>
        <w:t xml:space="preserve"> Zudem feiert eine eigens entwickelte Augmented Reality-Anwendung Premiere, die Berlins offene Daten auf einem physischen 3D-Stadtmodell visualisiert.</w:t>
      </w:r>
    </w:p>
    <w:p w14:paraId="0BDBD613" w14:textId="0BB05A0B" w:rsidR="00DB5DE6" w:rsidRDefault="00DB5DE6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</w:p>
    <w:p w14:paraId="0382CCD8" w14:textId="77777777" w:rsidR="00D24ED6" w:rsidRDefault="00D24ED6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</w:p>
    <w:p w14:paraId="3078B931" w14:textId="77777777" w:rsidR="00D24ED6" w:rsidRDefault="00D24ED6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</w:p>
    <w:p w14:paraId="077B01E3" w14:textId="60AFA673" w:rsidR="00DB5DE6" w:rsidRDefault="00DB5DE6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 xml:space="preserve">Die Ausstellung basiert auf der seid 2016 existierenden Online-Plattform </w:t>
      </w:r>
      <w:r w:rsidR="00A51728" w:rsidRPr="00A51728">
        <w:rPr>
          <w:rFonts w:ascii="ClanCompPro-BookItalic" w:hAnsi="ClanCompPro-BookItalic"/>
          <w:sz w:val="22"/>
          <w:szCs w:val="22"/>
          <w:lang w:val="de-DE"/>
        </w:rPr>
        <w:t>www.</w:t>
      </w:r>
      <w:r w:rsidRPr="00A51728">
        <w:rPr>
          <w:rFonts w:ascii="ClanCompPro-BookItalic" w:hAnsi="ClanCompPro-BookItalic"/>
          <w:sz w:val="22"/>
          <w:szCs w:val="22"/>
          <w:lang w:val="de-DE"/>
        </w:rPr>
        <w:t>CityVis.io</w:t>
      </w:r>
      <w:r>
        <w:rPr>
          <w:rFonts w:ascii="Clan Pro" w:hAnsi="Clan Pro"/>
          <w:sz w:val="22"/>
          <w:szCs w:val="22"/>
          <w:lang w:val="de-DE"/>
        </w:rPr>
        <w:t xml:space="preserve">. Akteure rund um den Globus haben für die diesjährige Ausstellung Projekte eingereicht. Eine internationale 22-köpfige Jury </w:t>
      </w:r>
      <w:r w:rsidR="00104E85">
        <w:rPr>
          <w:rFonts w:ascii="Clan Pro" w:hAnsi="Clan Pro"/>
          <w:sz w:val="22"/>
          <w:szCs w:val="22"/>
          <w:lang w:val="de-DE"/>
        </w:rPr>
        <w:t xml:space="preserve">aus Wissenschaft und Praxis </w:t>
      </w:r>
      <w:r>
        <w:rPr>
          <w:rFonts w:ascii="Clan Pro" w:hAnsi="Clan Pro"/>
          <w:sz w:val="22"/>
          <w:szCs w:val="22"/>
          <w:lang w:val="de-DE"/>
        </w:rPr>
        <w:t>hat die Einreichungen gesichtet und bewertet. Die besten Arbeiten in den Kategorien Forschung, Auftragsarbeit, Kunst, Journalismus, studentische Projekte und Fokus Berlin werden im Rahmen der Ausstellung der Öffentlichkeit vorgestellt.</w:t>
      </w:r>
    </w:p>
    <w:p w14:paraId="02F5E5AA" w14:textId="2E784F40" w:rsidR="00DB5DE6" w:rsidRDefault="00DB5DE6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</w:p>
    <w:p w14:paraId="58850F56" w14:textId="43567D6C" w:rsidR="00DB5DE6" w:rsidRPr="00487650" w:rsidRDefault="00DB5DE6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>Durch Aktivitäten wie diese versuchen die Technologiestiftung Berlin und die Fachhochschule Potsdam die Öffentlichkeit am Diskurs um die Smart City der Zukunft zu beteiligen. Das Sichtbarmachen allgegenwärtige</w:t>
      </w:r>
      <w:r w:rsidR="00104E85">
        <w:rPr>
          <w:rFonts w:ascii="Clan Pro" w:hAnsi="Clan Pro"/>
          <w:sz w:val="22"/>
          <w:szCs w:val="22"/>
          <w:lang w:val="de-DE"/>
        </w:rPr>
        <w:t>r</w:t>
      </w:r>
      <w:r>
        <w:rPr>
          <w:rFonts w:ascii="Clan Pro" w:hAnsi="Clan Pro"/>
          <w:sz w:val="22"/>
          <w:szCs w:val="22"/>
          <w:lang w:val="de-DE"/>
        </w:rPr>
        <w:t xml:space="preserve"> Daten und </w:t>
      </w:r>
      <w:r w:rsidR="00104E85">
        <w:rPr>
          <w:rFonts w:ascii="Clan Pro" w:hAnsi="Clan Pro"/>
          <w:sz w:val="22"/>
          <w:szCs w:val="22"/>
          <w:lang w:val="de-DE"/>
        </w:rPr>
        <w:t>digitaler Technologie</w:t>
      </w:r>
      <w:r>
        <w:rPr>
          <w:rFonts w:ascii="Clan Pro" w:hAnsi="Clan Pro"/>
          <w:sz w:val="22"/>
          <w:szCs w:val="22"/>
          <w:lang w:val="de-DE"/>
        </w:rPr>
        <w:t xml:space="preserve"> soll den Bürger*innen Einblicke in Forschung, Planung und Aktivismus rund um die Digitalisierung des städtischen Raumes geben. Die Ausstellung reiht sich so in Bestreben der Technologiestiftung</w:t>
      </w:r>
      <w:r w:rsidR="00A51728">
        <w:rPr>
          <w:rFonts w:ascii="Clan Pro" w:hAnsi="Clan Pro"/>
          <w:sz w:val="22"/>
          <w:szCs w:val="22"/>
          <w:lang w:val="de-DE"/>
        </w:rPr>
        <w:t>,</w:t>
      </w:r>
      <w:r>
        <w:rPr>
          <w:rFonts w:ascii="Clan Pro" w:hAnsi="Clan Pro"/>
          <w:sz w:val="22"/>
          <w:szCs w:val="22"/>
          <w:lang w:val="de-DE"/>
        </w:rPr>
        <w:t xml:space="preserve"> Bürger*innen über digitale Entwicklungen zu informieren und schlussendlich zur Teilhabe zu befähigen.</w:t>
      </w:r>
      <w:r w:rsidR="001A1D9D">
        <w:rPr>
          <w:rFonts w:ascii="Clan Pro" w:hAnsi="Clan Pro"/>
          <w:sz w:val="22"/>
          <w:szCs w:val="22"/>
          <w:lang w:val="de-DE"/>
        </w:rPr>
        <w:t xml:space="preserve"> Um dieses Vorhaben zu verstetigen, wurde im vergangenen Jahr das Ideation &amp; Prototyping Lab innerhalb der Stiftung gegründet, um prototypisch Konzepte zu erproben.</w:t>
      </w:r>
      <w:r>
        <w:rPr>
          <w:rFonts w:ascii="Clan Pro" w:hAnsi="Clan Pro"/>
          <w:sz w:val="22"/>
          <w:szCs w:val="22"/>
          <w:lang w:val="de-DE"/>
        </w:rPr>
        <w:t xml:space="preserve"> </w:t>
      </w:r>
      <w:r w:rsidR="00A51728">
        <w:rPr>
          <w:rFonts w:ascii="Clan Pro" w:hAnsi="Clan Pro"/>
          <w:sz w:val="22"/>
          <w:szCs w:val="22"/>
          <w:lang w:val="de-DE"/>
        </w:rPr>
        <w:t xml:space="preserve">Die Fachhochschule Potsdam knüpft mit der Ausstellung an Ihre </w:t>
      </w:r>
      <w:r w:rsidR="00104E85">
        <w:rPr>
          <w:rFonts w:ascii="Clan Pro" w:hAnsi="Clan Pro"/>
          <w:sz w:val="22"/>
          <w:szCs w:val="22"/>
          <w:lang w:val="de-DE"/>
        </w:rPr>
        <w:t>Lehr- und Forschungsa</w:t>
      </w:r>
      <w:r w:rsidR="00A51728">
        <w:rPr>
          <w:rFonts w:ascii="Clan Pro" w:hAnsi="Clan Pro"/>
          <w:sz w:val="22"/>
          <w:szCs w:val="22"/>
          <w:lang w:val="de-DE"/>
        </w:rPr>
        <w:t>ktivitäten zum Thema Urbane Zukunft an. Neben dem Master</w:t>
      </w:r>
      <w:r w:rsidR="00104E85">
        <w:rPr>
          <w:rFonts w:ascii="Clan Pro" w:hAnsi="Clan Pro"/>
          <w:sz w:val="22"/>
          <w:szCs w:val="22"/>
          <w:lang w:val="de-DE"/>
        </w:rPr>
        <w:t xml:space="preserve">studiengang </w:t>
      </w:r>
      <w:r w:rsidR="00A51728">
        <w:rPr>
          <w:rFonts w:ascii="Clan Pro" w:hAnsi="Clan Pro"/>
          <w:sz w:val="22"/>
          <w:szCs w:val="22"/>
          <w:lang w:val="de-DE"/>
        </w:rPr>
        <w:t>Urbane Zukunft</w:t>
      </w:r>
      <w:r w:rsidR="00104E85">
        <w:rPr>
          <w:rFonts w:ascii="Clan Pro" w:hAnsi="Clan Pro"/>
          <w:sz w:val="22"/>
          <w:szCs w:val="22"/>
          <w:lang w:val="de-DE"/>
        </w:rPr>
        <w:t xml:space="preserve"> der im Oktober den dritten Jahrgang begrüßt</w:t>
      </w:r>
      <w:r w:rsidR="00A51728">
        <w:rPr>
          <w:rFonts w:ascii="Clan Pro" w:hAnsi="Clan Pro"/>
          <w:sz w:val="22"/>
          <w:szCs w:val="22"/>
          <w:lang w:val="de-DE"/>
        </w:rPr>
        <w:t xml:space="preserve">, wurden bereits 2015 im Rahmen der Ausstellung </w:t>
      </w:r>
      <w:r w:rsidR="00A51728" w:rsidRPr="00A51728">
        <w:rPr>
          <w:rFonts w:ascii="ClanCompPro-BookItalic" w:hAnsi="ClanCompPro-BookItalic"/>
          <w:sz w:val="22"/>
          <w:szCs w:val="22"/>
          <w:lang w:val="de-DE"/>
        </w:rPr>
        <w:t>Streams and Traces</w:t>
      </w:r>
      <w:r w:rsidR="00A51728">
        <w:rPr>
          <w:rFonts w:ascii="Clan Pro" w:hAnsi="Clan Pro"/>
          <w:sz w:val="22"/>
          <w:szCs w:val="22"/>
          <w:lang w:val="de-DE"/>
        </w:rPr>
        <w:t xml:space="preserve"> urbane Visualisierungsarbeiten in Berlin präsentiert</w:t>
      </w:r>
      <w:r w:rsidR="001A1D9D">
        <w:rPr>
          <w:rFonts w:ascii="Clan Pro" w:hAnsi="Clan Pro"/>
          <w:sz w:val="22"/>
          <w:szCs w:val="22"/>
          <w:lang w:val="de-DE"/>
        </w:rPr>
        <w:t>.</w:t>
      </w:r>
    </w:p>
    <w:p w14:paraId="1A41EC00" w14:textId="77777777" w:rsidR="001A1D9D" w:rsidRDefault="001A1D9D">
      <w:pPr>
        <w:rPr>
          <w:rFonts w:ascii="Clan Pro" w:hAnsi="Clan Pro"/>
          <w:b/>
          <w:sz w:val="22"/>
          <w:szCs w:val="22"/>
          <w:lang w:val="de-DE"/>
        </w:rPr>
      </w:pPr>
      <w:r>
        <w:rPr>
          <w:rFonts w:ascii="Clan Pro" w:hAnsi="Clan Pro"/>
          <w:b/>
          <w:sz w:val="22"/>
          <w:szCs w:val="22"/>
          <w:lang w:val="de-DE"/>
        </w:rPr>
        <w:br w:type="page"/>
      </w:r>
    </w:p>
    <w:p w14:paraId="2D667757" w14:textId="77777777" w:rsidR="001A1D9D" w:rsidRDefault="001A1D9D" w:rsidP="00A51728">
      <w:pPr>
        <w:spacing w:line="320" w:lineRule="exact"/>
        <w:rPr>
          <w:rFonts w:ascii="Clan Pro" w:hAnsi="Clan Pro"/>
          <w:b/>
          <w:sz w:val="22"/>
          <w:szCs w:val="22"/>
          <w:lang w:val="de-DE"/>
        </w:rPr>
      </w:pPr>
    </w:p>
    <w:p w14:paraId="5D246880" w14:textId="77777777" w:rsidR="001A1D9D" w:rsidRDefault="001A1D9D" w:rsidP="00A51728">
      <w:pPr>
        <w:spacing w:line="320" w:lineRule="exact"/>
        <w:rPr>
          <w:rFonts w:ascii="Clan Pro" w:hAnsi="Clan Pro"/>
          <w:b/>
          <w:sz w:val="22"/>
          <w:szCs w:val="22"/>
          <w:lang w:val="de-DE"/>
        </w:rPr>
      </w:pPr>
    </w:p>
    <w:p w14:paraId="57D60D5A" w14:textId="4EFD0E8F" w:rsidR="00487650" w:rsidRDefault="00487650" w:rsidP="00A51728">
      <w:pPr>
        <w:spacing w:line="320" w:lineRule="exact"/>
        <w:rPr>
          <w:rFonts w:ascii="Clan Pro" w:hAnsi="Clan Pro"/>
          <w:b/>
          <w:sz w:val="22"/>
          <w:szCs w:val="22"/>
          <w:lang w:val="de-DE"/>
        </w:rPr>
      </w:pPr>
      <w:r>
        <w:rPr>
          <w:rFonts w:ascii="Clan Pro" w:hAnsi="Clan Pro"/>
          <w:b/>
          <w:sz w:val="22"/>
          <w:szCs w:val="22"/>
          <w:lang w:val="de-DE"/>
        </w:rPr>
        <w:t>INFORMATION</w:t>
      </w:r>
    </w:p>
    <w:p w14:paraId="64A8587E" w14:textId="09D82B4E" w:rsidR="00487650" w:rsidRDefault="00487650" w:rsidP="00902A88">
      <w:pPr>
        <w:spacing w:line="400" w:lineRule="exact"/>
        <w:rPr>
          <w:rFonts w:ascii="Clan Pro" w:hAnsi="Clan Pro"/>
          <w:sz w:val="22"/>
          <w:szCs w:val="22"/>
          <w:lang w:val="de-DE"/>
        </w:rPr>
      </w:pPr>
      <w:r w:rsidRPr="00487650">
        <w:rPr>
          <w:rFonts w:ascii="Clan Pro" w:hAnsi="Clan Pro"/>
          <w:sz w:val="22"/>
          <w:szCs w:val="22"/>
          <w:lang w:val="de-DE"/>
        </w:rPr>
        <w:t>Vernissage</w:t>
      </w:r>
      <w:r w:rsidR="00A51728">
        <w:rPr>
          <w:rFonts w:ascii="Clan Pro" w:hAnsi="Clan Pro"/>
          <w:sz w:val="22"/>
          <w:szCs w:val="22"/>
          <w:lang w:val="de-DE"/>
        </w:rPr>
        <w:t xml:space="preserve">: </w:t>
      </w:r>
      <w:r w:rsidR="00902A88">
        <w:rPr>
          <w:rFonts w:ascii="Clan Pro" w:hAnsi="Clan Pro"/>
          <w:sz w:val="22"/>
          <w:szCs w:val="22"/>
          <w:lang w:val="de-DE"/>
        </w:rPr>
        <w:tab/>
      </w:r>
      <w:r w:rsidR="00A51728">
        <w:rPr>
          <w:rFonts w:ascii="Clan Pro" w:hAnsi="Clan Pro"/>
          <w:sz w:val="22"/>
          <w:szCs w:val="22"/>
          <w:lang w:val="de-DE"/>
        </w:rPr>
        <w:t>Montag, 22.10.2018, 19 Uhr</w:t>
      </w:r>
    </w:p>
    <w:p w14:paraId="41287380" w14:textId="6AE4589A" w:rsidR="00902A88" w:rsidRDefault="00A51728" w:rsidP="00902A88">
      <w:pPr>
        <w:spacing w:line="40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 xml:space="preserve">Ausstellung: </w:t>
      </w:r>
      <w:r w:rsidR="00902A88">
        <w:rPr>
          <w:rFonts w:ascii="Clan Pro" w:hAnsi="Clan Pro"/>
          <w:sz w:val="22"/>
          <w:szCs w:val="22"/>
          <w:lang w:val="de-DE"/>
        </w:rPr>
        <w:tab/>
      </w:r>
      <w:r>
        <w:rPr>
          <w:rFonts w:ascii="Clan Pro" w:hAnsi="Clan Pro"/>
          <w:sz w:val="22"/>
          <w:szCs w:val="22"/>
          <w:lang w:val="de-DE"/>
        </w:rPr>
        <w:t>22.10.2018 – 3</w:t>
      </w:r>
      <w:r w:rsidR="00D54161">
        <w:rPr>
          <w:rFonts w:ascii="Clan Pro" w:hAnsi="Clan Pro"/>
          <w:sz w:val="22"/>
          <w:szCs w:val="22"/>
          <w:lang w:val="de-DE"/>
        </w:rPr>
        <w:t>1.</w:t>
      </w:r>
      <w:r>
        <w:rPr>
          <w:rFonts w:ascii="Clan Pro" w:hAnsi="Clan Pro"/>
          <w:sz w:val="22"/>
          <w:szCs w:val="22"/>
          <w:lang w:val="de-DE"/>
        </w:rPr>
        <w:t>1</w:t>
      </w:r>
      <w:r w:rsidR="00D54161">
        <w:rPr>
          <w:rFonts w:ascii="Clan Pro" w:hAnsi="Clan Pro"/>
          <w:sz w:val="22"/>
          <w:szCs w:val="22"/>
          <w:lang w:val="de-DE"/>
        </w:rPr>
        <w:t>2</w:t>
      </w:r>
      <w:r>
        <w:rPr>
          <w:rFonts w:ascii="Clan Pro" w:hAnsi="Clan Pro"/>
          <w:sz w:val="22"/>
          <w:szCs w:val="22"/>
          <w:lang w:val="de-DE"/>
        </w:rPr>
        <w:t>.201</w:t>
      </w:r>
      <w:r w:rsidR="00D54161">
        <w:rPr>
          <w:rFonts w:ascii="Clan Pro" w:hAnsi="Clan Pro"/>
          <w:sz w:val="22"/>
          <w:szCs w:val="22"/>
          <w:lang w:val="de-DE"/>
        </w:rPr>
        <w:t>8</w:t>
      </w:r>
      <w:bookmarkStart w:id="0" w:name="_GoBack"/>
      <w:bookmarkEnd w:id="0"/>
      <w:r w:rsidR="00902A88">
        <w:rPr>
          <w:rFonts w:ascii="Clan Pro" w:hAnsi="Clan Pro"/>
          <w:sz w:val="22"/>
          <w:szCs w:val="22"/>
          <w:lang w:val="de-DE"/>
        </w:rPr>
        <w:t>, Mo. – Sa. 10 – 18 Uhr</w:t>
      </w:r>
    </w:p>
    <w:p w14:paraId="1E2DB541" w14:textId="47E3D110" w:rsidR="00A51728" w:rsidRDefault="00A51728" w:rsidP="00902A88">
      <w:pPr>
        <w:spacing w:line="40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 xml:space="preserve">Eintritt: </w:t>
      </w:r>
      <w:r w:rsidR="00902A88">
        <w:rPr>
          <w:rFonts w:ascii="Clan Pro" w:hAnsi="Clan Pro"/>
          <w:sz w:val="22"/>
          <w:szCs w:val="22"/>
          <w:lang w:val="de-DE"/>
        </w:rPr>
        <w:tab/>
      </w:r>
      <w:r>
        <w:rPr>
          <w:rFonts w:ascii="Clan Pro" w:hAnsi="Clan Pro"/>
          <w:sz w:val="22"/>
          <w:szCs w:val="22"/>
          <w:lang w:val="de-DE"/>
        </w:rPr>
        <w:t>frei</w:t>
      </w:r>
    </w:p>
    <w:p w14:paraId="4F0AE290" w14:textId="450216AB" w:rsidR="00902A88" w:rsidRDefault="00A51728" w:rsidP="00902A88">
      <w:pPr>
        <w:spacing w:line="400" w:lineRule="exact"/>
        <w:ind w:left="720" w:hanging="720"/>
        <w:rPr>
          <w:rFonts w:ascii="Clan Pro" w:hAnsi="Clan Pro"/>
          <w:bCs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 xml:space="preserve">Ort: </w:t>
      </w:r>
      <w:r w:rsidR="00902A88">
        <w:rPr>
          <w:rFonts w:ascii="Clan Pro" w:hAnsi="Clan Pro"/>
          <w:sz w:val="22"/>
          <w:szCs w:val="22"/>
          <w:lang w:val="de-DE"/>
        </w:rPr>
        <w:tab/>
      </w:r>
      <w:r w:rsidR="00902A88">
        <w:rPr>
          <w:rFonts w:ascii="Clan Pro" w:hAnsi="Clan Pro"/>
          <w:sz w:val="22"/>
          <w:szCs w:val="22"/>
          <w:lang w:val="de-DE"/>
        </w:rPr>
        <w:tab/>
      </w:r>
      <w:r w:rsidRPr="00A51728">
        <w:rPr>
          <w:rFonts w:ascii="Clan Pro" w:hAnsi="Clan Pro"/>
          <w:bCs/>
          <w:sz w:val="22"/>
          <w:szCs w:val="22"/>
          <w:lang w:val="de-DE"/>
        </w:rPr>
        <w:t>Senatsverwaltung für Stadtent</w:t>
      </w:r>
      <w:r w:rsidRPr="00A51728">
        <w:rPr>
          <w:rFonts w:ascii="Clan Pro" w:hAnsi="Clan Pro"/>
          <w:bCs/>
          <w:sz w:val="22"/>
          <w:szCs w:val="22"/>
          <w:lang w:val="de-DE"/>
        </w:rPr>
        <w:softHyphen/>
        <w:t>wick</w:t>
      </w:r>
      <w:r w:rsidRPr="00A51728">
        <w:rPr>
          <w:rFonts w:ascii="Clan Pro" w:hAnsi="Clan Pro"/>
          <w:bCs/>
          <w:sz w:val="22"/>
          <w:szCs w:val="22"/>
          <w:lang w:val="de-DE"/>
        </w:rPr>
        <w:softHyphen/>
        <w:t>lung und Wohnen</w:t>
      </w:r>
    </w:p>
    <w:p w14:paraId="2BCE2A9C" w14:textId="0342C2D7" w:rsidR="00A51728" w:rsidRDefault="00A51728" w:rsidP="00902A88">
      <w:pPr>
        <w:spacing w:line="320" w:lineRule="exact"/>
        <w:ind w:left="1440"/>
        <w:rPr>
          <w:rFonts w:ascii="Clan Pro" w:hAnsi="Clan Pro"/>
          <w:sz w:val="22"/>
          <w:szCs w:val="22"/>
          <w:lang w:val="de-DE"/>
        </w:rPr>
      </w:pPr>
      <w:r w:rsidRPr="00A51728">
        <w:rPr>
          <w:rFonts w:ascii="Clan Pro" w:hAnsi="Clan Pro"/>
          <w:sz w:val="22"/>
          <w:szCs w:val="22"/>
          <w:lang w:val="de-DE"/>
        </w:rPr>
        <w:t>Am Köllnischen Park 3</w:t>
      </w:r>
      <w:r w:rsidR="00902A88">
        <w:rPr>
          <w:rFonts w:ascii="Clan Pro" w:hAnsi="Clan Pro"/>
          <w:sz w:val="22"/>
          <w:szCs w:val="22"/>
          <w:lang w:val="de-DE"/>
        </w:rPr>
        <w:t xml:space="preserve">, </w:t>
      </w:r>
      <w:r w:rsidRPr="00A51728">
        <w:rPr>
          <w:rFonts w:ascii="Clan Pro" w:hAnsi="Clan Pro"/>
          <w:sz w:val="22"/>
          <w:szCs w:val="22"/>
          <w:lang w:val="de-DE"/>
        </w:rPr>
        <w:t>10179 Berlin</w:t>
      </w:r>
    </w:p>
    <w:p w14:paraId="4DDD0364" w14:textId="4A813225" w:rsidR="00902A88" w:rsidRDefault="00902A88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</w:p>
    <w:p w14:paraId="39D82878" w14:textId="520A3BAA" w:rsidR="00902A88" w:rsidRDefault="00902A88" w:rsidP="00902A8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r w:rsidRPr="00902A88">
        <w:rPr>
          <w:rFonts w:ascii="Clan Pro" w:hAnsi="Clan Pro"/>
          <w:b/>
          <w:sz w:val="22"/>
          <w:szCs w:val="22"/>
          <w:lang w:val="de-DE"/>
        </w:rPr>
        <w:t>Hinweis</w:t>
      </w:r>
      <w:r>
        <w:rPr>
          <w:rFonts w:ascii="Clan Pro" w:hAnsi="Clan Pro"/>
          <w:sz w:val="22"/>
          <w:szCs w:val="22"/>
          <w:lang w:val="de-DE"/>
        </w:rPr>
        <w:t>: Änderungen der Öffnungszeiten werden hier veröffentlicht:</w:t>
      </w:r>
      <w:r>
        <w:rPr>
          <w:rFonts w:ascii="Clan Pro" w:hAnsi="Clan Pro"/>
          <w:sz w:val="22"/>
          <w:szCs w:val="22"/>
          <w:lang w:val="de-DE"/>
        </w:rPr>
        <w:br/>
        <w:t>w</w:t>
      </w:r>
      <w:r w:rsidRPr="00902A88">
        <w:rPr>
          <w:rFonts w:ascii="Clan Pro" w:hAnsi="Clan Pro"/>
          <w:sz w:val="22"/>
          <w:szCs w:val="22"/>
          <w:lang w:val="de-DE"/>
        </w:rPr>
        <w:t>ww.stadtentwicklung.berlin.de/planen/stadtmodelle/de/ausstellung.shtml</w:t>
      </w:r>
    </w:p>
    <w:p w14:paraId="32171046" w14:textId="77777777" w:rsidR="00902A88" w:rsidRPr="00A51728" w:rsidRDefault="00902A88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</w:p>
    <w:p w14:paraId="0C9E5EBA" w14:textId="225CC0E6" w:rsidR="00A51728" w:rsidRDefault="00A51728" w:rsidP="00A51728">
      <w:pPr>
        <w:spacing w:line="320" w:lineRule="exact"/>
        <w:rPr>
          <w:rFonts w:ascii="Clan Pro" w:hAnsi="Clan Pro"/>
          <w:b/>
          <w:sz w:val="22"/>
          <w:szCs w:val="22"/>
          <w:lang w:val="de-DE"/>
        </w:rPr>
      </w:pPr>
      <w:r>
        <w:rPr>
          <w:rFonts w:ascii="Clan Pro" w:hAnsi="Clan Pro"/>
          <w:b/>
          <w:sz w:val="22"/>
          <w:szCs w:val="22"/>
          <w:lang w:val="de-DE"/>
        </w:rPr>
        <w:t>URL</w:t>
      </w:r>
    </w:p>
    <w:p w14:paraId="67D18549" w14:textId="23DA98E5" w:rsidR="00A51728" w:rsidRDefault="00D54161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hyperlink r:id="rId5" w:history="1">
        <w:r w:rsidR="00A51728" w:rsidRPr="00906CC1">
          <w:rPr>
            <w:rStyle w:val="Hyperlink"/>
            <w:rFonts w:ascii="Clan Pro" w:hAnsi="Clan Pro"/>
            <w:sz w:val="22"/>
            <w:szCs w:val="22"/>
            <w:lang w:val="de-DE"/>
          </w:rPr>
          <w:t>http://www.cityvis.io/exhibition.html</w:t>
        </w:r>
      </w:hyperlink>
      <w:r w:rsidR="00A51728">
        <w:rPr>
          <w:rFonts w:ascii="Clan Pro" w:hAnsi="Clan Pro"/>
          <w:sz w:val="22"/>
          <w:szCs w:val="22"/>
          <w:lang w:val="de-DE"/>
        </w:rPr>
        <w:tab/>
      </w:r>
    </w:p>
    <w:p w14:paraId="5E86C14A" w14:textId="72B21EF4" w:rsidR="00A51728" w:rsidRDefault="00A51728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</w:p>
    <w:p w14:paraId="450D0AFB" w14:textId="0BEF40D0" w:rsidR="00A51728" w:rsidRDefault="00A51728" w:rsidP="00A51728">
      <w:pPr>
        <w:spacing w:line="320" w:lineRule="exact"/>
        <w:rPr>
          <w:rFonts w:ascii="Clan Pro" w:hAnsi="Clan Pro"/>
          <w:b/>
          <w:sz w:val="22"/>
          <w:szCs w:val="22"/>
          <w:lang w:val="de-DE"/>
        </w:rPr>
      </w:pPr>
      <w:r>
        <w:rPr>
          <w:rFonts w:ascii="Clan Pro" w:hAnsi="Clan Pro"/>
          <w:b/>
          <w:sz w:val="22"/>
          <w:szCs w:val="22"/>
          <w:lang w:val="de-DE"/>
        </w:rPr>
        <w:t>KONTAKT</w:t>
      </w:r>
    </w:p>
    <w:p w14:paraId="365A6623" w14:textId="43141CBE" w:rsidR="00A51728" w:rsidRDefault="00A51728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>Dr. Sebastian Meier</w:t>
      </w:r>
    </w:p>
    <w:p w14:paraId="759F8EBF" w14:textId="2EEED159" w:rsidR="00A51728" w:rsidRDefault="00A51728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>Ideation &amp; Prototyping Lab</w:t>
      </w:r>
    </w:p>
    <w:p w14:paraId="1AE1FFA7" w14:textId="36F208B4" w:rsidR="00A51728" w:rsidRDefault="00A51728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>Technologiestiftung Berlin</w:t>
      </w:r>
    </w:p>
    <w:p w14:paraId="7E44B8E7" w14:textId="1344E251" w:rsidR="00A51728" w:rsidRDefault="00D54161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hyperlink r:id="rId6" w:history="1">
        <w:r w:rsidR="00A51728" w:rsidRPr="00906CC1">
          <w:rPr>
            <w:rStyle w:val="Hyperlink"/>
            <w:rFonts w:ascii="Clan Pro" w:hAnsi="Clan Pro"/>
            <w:sz w:val="22"/>
            <w:szCs w:val="22"/>
            <w:lang w:val="de-DE"/>
          </w:rPr>
          <w:t>meier@technologiestiftung-berlin.de</w:t>
        </w:r>
      </w:hyperlink>
    </w:p>
    <w:p w14:paraId="15BA3232" w14:textId="349C0D56" w:rsidR="00A51728" w:rsidRDefault="00A51728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>+49 30 209 69 99 42</w:t>
      </w:r>
    </w:p>
    <w:p w14:paraId="61B8715C" w14:textId="6631B977" w:rsidR="00A51728" w:rsidRDefault="00A51728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</w:p>
    <w:p w14:paraId="01DEBDE4" w14:textId="56FEC9EE" w:rsidR="00A51728" w:rsidRDefault="00A51728" w:rsidP="00A51728">
      <w:pPr>
        <w:spacing w:line="320" w:lineRule="exact"/>
        <w:rPr>
          <w:rFonts w:ascii="Clan Pro" w:hAnsi="Clan Pro"/>
          <w:b/>
          <w:sz w:val="22"/>
          <w:szCs w:val="22"/>
          <w:lang w:val="de-DE"/>
        </w:rPr>
      </w:pPr>
      <w:r>
        <w:rPr>
          <w:rFonts w:ascii="Clan Pro" w:hAnsi="Clan Pro"/>
          <w:b/>
          <w:sz w:val="22"/>
          <w:szCs w:val="22"/>
          <w:lang w:val="de-DE"/>
        </w:rPr>
        <w:t>FÜHRUNGEN</w:t>
      </w:r>
    </w:p>
    <w:p w14:paraId="1CA505DD" w14:textId="00CB224B" w:rsidR="00A51728" w:rsidRDefault="00A51728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  <w:r>
        <w:rPr>
          <w:rFonts w:ascii="Clan Pro" w:hAnsi="Clan Pro"/>
          <w:sz w:val="22"/>
          <w:szCs w:val="22"/>
          <w:lang w:val="de-DE"/>
        </w:rPr>
        <w:t>Für Bildungseinrichtungen bieten wir thematische Einführungen ins Thema Smart City, Daten und Visualisierung, sowie einen geführten Rundgang durch die Ausstellung an. Termine sind nach Absprache möglich.</w:t>
      </w:r>
    </w:p>
    <w:p w14:paraId="0BEF5152" w14:textId="770F617F" w:rsidR="008C28FF" w:rsidRDefault="008C28FF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</w:p>
    <w:p w14:paraId="4880719B" w14:textId="77777777" w:rsidR="008C28FF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de-DE"/>
        </w:rPr>
      </w:pPr>
    </w:p>
    <w:p w14:paraId="640C2236" w14:textId="3B5D9A40" w:rsidR="008C28FF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de-DE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shd w:val="clear" w:color="auto" w:fill="FFFFFF"/>
          <w:lang w:val="de-DE"/>
        </w:rPr>
        <w:drawing>
          <wp:anchor distT="0" distB="0" distL="114300" distR="114300" simplePos="0" relativeHeight="251658240" behindDoc="0" locked="0" layoutInCell="1" allowOverlap="1" wp14:anchorId="33051A25" wp14:editId="7D0DA876">
            <wp:simplePos x="0" y="0"/>
            <wp:positionH relativeFrom="column">
              <wp:posOffset>-222445</wp:posOffset>
            </wp:positionH>
            <wp:positionV relativeFrom="paragraph">
              <wp:posOffset>153670</wp:posOffset>
            </wp:positionV>
            <wp:extent cx="3227754" cy="9676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8-09-24 at 13.47.2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7754" cy="967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05F7CA" w14:textId="77DED9FC" w:rsidR="008C28FF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de-DE"/>
        </w:rPr>
      </w:pPr>
    </w:p>
    <w:p w14:paraId="65A7B1B9" w14:textId="77777777" w:rsidR="008C28FF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de-DE"/>
        </w:rPr>
      </w:pPr>
    </w:p>
    <w:p w14:paraId="60DA614E" w14:textId="77777777" w:rsidR="008C28FF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de-DE"/>
        </w:rPr>
      </w:pPr>
    </w:p>
    <w:p w14:paraId="40106708" w14:textId="77777777" w:rsidR="008C28FF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de-DE"/>
        </w:rPr>
      </w:pPr>
    </w:p>
    <w:p w14:paraId="45D838FE" w14:textId="77777777" w:rsidR="008C28FF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de-DE"/>
        </w:rPr>
      </w:pPr>
    </w:p>
    <w:p w14:paraId="49DB760E" w14:textId="77777777" w:rsidR="008C28FF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de-DE"/>
        </w:rPr>
      </w:pPr>
    </w:p>
    <w:p w14:paraId="33E3F230" w14:textId="77777777" w:rsidR="008C28FF" w:rsidRDefault="008C28FF" w:rsidP="008C28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de-DE"/>
        </w:rPr>
      </w:pPr>
    </w:p>
    <w:p w14:paraId="304E478A" w14:textId="25E7A4F4" w:rsidR="008C28FF" w:rsidRPr="008C28FF" w:rsidRDefault="008C28FF" w:rsidP="008C28FF">
      <w:pPr>
        <w:rPr>
          <w:rFonts w:ascii="Clan Pro" w:hAnsi="Clan Pro"/>
          <w:sz w:val="22"/>
          <w:szCs w:val="22"/>
          <w:lang w:val="de-DE"/>
        </w:rPr>
      </w:pPr>
      <w:bookmarkStart w:id="1" w:name="OLE_LINK1"/>
      <w:bookmarkStart w:id="2" w:name="OLE_LINK2"/>
      <w:r w:rsidRPr="008C28FF">
        <w:rPr>
          <w:rFonts w:ascii="Clan Pro" w:hAnsi="Clan Pro"/>
          <w:sz w:val="22"/>
          <w:szCs w:val="22"/>
          <w:lang w:val="de-DE"/>
        </w:rPr>
        <w:t>Gefördert von der Senatsverwaltung für Wirtschaft, Energie und Betriebe und der Investitionsbank Berlin aus den Mitteln des Landes Berlin.</w:t>
      </w:r>
      <w:r>
        <w:rPr>
          <w:rFonts w:ascii="Clan Pro" w:hAnsi="Clan Pro"/>
          <w:sz w:val="22"/>
          <w:szCs w:val="22"/>
          <w:lang w:val="de-DE"/>
        </w:rPr>
        <w:t xml:space="preserve"> Die Räumlichkeiten für die Ausstellung wurden uns von </w:t>
      </w:r>
      <w:r w:rsidRPr="008C28FF">
        <w:rPr>
          <w:rFonts w:ascii="Clan Pro" w:hAnsi="Clan Pro"/>
          <w:sz w:val="22"/>
          <w:szCs w:val="22"/>
          <w:lang w:val="de-DE"/>
        </w:rPr>
        <w:t xml:space="preserve">der </w:t>
      </w:r>
      <w:r w:rsidRPr="008C28FF">
        <w:rPr>
          <w:rFonts w:ascii="Clan Pro" w:hAnsi="Clan Pro"/>
          <w:bCs/>
          <w:sz w:val="22"/>
          <w:szCs w:val="22"/>
          <w:lang w:val="de-DE"/>
        </w:rPr>
        <w:t>Senatsverwaltung für Umwelt, Verkehr und Klimaschutz</w:t>
      </w:r>
      <w:r>
        <w:rPr>
          <w:rFonts w:ascii="Clan Pro" w:hAnsi="Clan Pro"/>
          <w:bCs/>
          <w:sz w:val="22"/>
          <w:szCs w:val="22"/>
          <w:lang w:val="de-DE"/>
        </w:rPr>
        <w:t xml:space="preserve"> zur Verfügung gestellt.</w:t>
      </w:r>
      <w:bookmarkEnd w:id="1"/>
      <w:bookmarkEnd w:id="2"/>
    </w:p>
    <w:p w14:paraId="515F750D" w14:textId="44C59C36" w:rsidR="008C28FF" w:rsidRPr="008C28FF" w:rsidRDefault="008C28FF" w:rsidP="008C28FF">
      <w:pPr>
        <w:rPr>
          <w:rFonts w:ascii="Clan Pro" w:hAnsi="Clan Pro"/>
          <w:sz w:val="22"/>
          <w:szCs w:val="22"/>
          <w:lang w:val="de-DE"/>
        </w:rPr>
      </w:pPr>
    </w:p>
    <w:p w14:paraId="241C3F02" w14:textId="77777777" w:rsidR="008C28FF" w:rsidRPr="00487650" w:rsidRDefault="008C28FF" w:rsidP="00A51728">
      <w:pPr>
        <w:spacing w:line="320" w:lineRule="exact"/>
        <w:rPr>
          <w:rFonts w:ascii="Clan Pro" w:hAnsi="Clan Pro"/>
          <w:sz w:val="22"/>
          <w:szCs w:val="22"/>
          <w:lang w:val="de-DE"/>
        </w:rPr>
      </w:pPr>
    </w:p>
    <w:sectPr w:rsidR="008C28FF" w:rsidRPr="00487650" w:rsidSect="00D24ED6">
      <w:pgSz w:w="11900" w:h="16840"/>
      <w:pgMar w:top="57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lan Pro">
    <w:panose1 w:val="020B0604020101020102"/>
    <w:charset w:val="4D"/>
    <w:family w:val="swiss"/>
    <w:notTrueType/>
    <w:pitch w:val="variable"/>
    <w:sig w:usb0="A00000BF" w:usb1="4000205B" w:usb2="00000000" w:usb3="00000000" w:csb0="00000093" w:csb1="00000000"/>
  </w:font>
  <w:font w:name="ClanCompPro-BookItalic">
    <w:panose1 w:val="020B0604020101020102"/>
    <w:charset w:val="4D"/>
    <w:family w:val="swiss"/>
    <w:pitch w:val="variable"/>
    <w:sig w:usb0="A00000BF" w:usb1="4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50"/>
    <w:rsid w:val="00013D47"/>
    <w:rsid w:val="0003028D"/>
    <w:rsid w:val="000D321F"/>
    <w:rsid w:val="00104E85"/>
    <w:rsid w:val="001A1D9D"/>
    <w:rsid w:val="00234473"/>
    <w:rsid w:val="0025750B"/>
    <w:rsid w:val="002D6394"/>
    <w:rsid w:val="003118F5"/>
    <w:rsid w:val="00391494"/>
    <w:rsid w:val="00487650"/>
    <w:rsid w:val="006B56FD"/>
    <w:rsid w:val="008C28FF"/>
    <w:rsid w:val="00902A88"/>
    <w:rsid w:val="00A51728"/>
    <w:rsid w:val="00B477F2"/>
    <w:rsid w:val="00B641D5"/>
    <w:rsid w:val="00B778FD"/>
    <w:rsid w:val="00D159F8"/>
    <w:rsid w:val="00D24ED6"/>
    <w:rsid w:val="00D54161"/>
    <w:rsid w:val="00DB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66E41B"/>
  <w14:defaultImageDpi w14:val="32767"/>
  <w15:chartTrackingRefBased/>
  <w15:docId w15:val="{4CFE62EC-9FD6-BA45-AF7A-5EA7E04E6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17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5172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E8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E85"/>
    <w:rPr>
      <w:rFonts w:ascii="Times New Roman" w:hAnsi="Times New Roman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04E8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4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4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4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4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4E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6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ier@technologiestiftung-berlin.de" TargetMode="External"/><Relationship Id="rId5" Type="http://schemas.openxmlformats.org/officeDocument/2006/relationships/hyperlink" Target="http://www.cityvis.io/exhibition.html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Meier</dc:creator>
  <cp:keywords/>
  <dc:description/>
  <cp:lastModifiedBy>Sebastian Meier</cp:lastModifiedBy>
  <cp:revision>8</cp:revision>
  <dcterms:created xsi:type="dcterms:W3CDTF">2018-09-24T08:54:00Z</dcterms:created>
  <dcterms:modified xsi:type="dcterms:W3CDTF">2018-10-15T14:13:00Z</dcterms:modified>
</cp:coreProperties>
</file>